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52B9" w:rsidRPr="0055546A" w:rsidP="003E52B9">
      <w:pPr>
        <w:shd w:val="clear" w:color="auto" w:fill="FFFFFF"/>
        <w:tabs>
          <w:tab w:val="center" w:pos="5012"/>
          <w:tab w:val="right" w:pos="9971"/>
        </w:tabs>
        <w:autoSpaceDE w:val="0"/>
        <w:autoSpaceDN w:val="0"/>
        <w:adjustRightInd w:val="0"/>
        <w:ind w:firstLine="53"/>
        <w:rPr>
          <w:rFonts w:ascii="Times New Roman CYR" w:hAnsi="Times New Roman CYR" w:cs="Times New Roman CYR"/>
          <w:color w:val="000000"/>
        </w:rPr>
      </w:pPr>
      <w:r w:rsidRPr="0055546A">
        <w:rPr>
          <w:rFonts w:ascii="Times New Roman CYR" w:hAnsi="Times New Roman CYR" w:cs="Times New Roman CYR"/>
          <w:color w:val="000000"/>
        </w:rPr>
        <w:tab/>
      </w:r>
      <w:r w:rsidRPr="0055546A">
        <w:rPr>
          <w:rFonts w:ascii="Times New Roman CYR" w:hAnsi="Times New Roman CYR" w:cs="Times New Roman CYR"/>
          <w:color w:val="000000"/>
        </w:rPr>
        <w:tab/>
        <w:t>5-</w:t>
      </w:r>
      <w:r w:rsidR="002511B0">
        <w:rPr>
          <w:rFonts w:ascii="Times New Roman CYR" w:hAnsi="Times New Roman CYR" w:cs="Times New Roman CYR"/>
          <w:color w:val="000000"/>
        </w:rPr>
        <w:t>36</w:t>
      </w:r>
      <w:r w:rsidR="00F1643A">
        <w:rPr>
          <w:rFonts w:ascii="Times New Roman CYR" w:hAnsi="Times New Roman CYR" w:cs="Times New Roman CYR"/>
          <w:color w:val="000000"/>
        </w:rPr>
        <w:t>3</w:t>
      </w:r>
      <w:r w:rsidRPr="0055546A">
        <w:rPr>
          <w:rFonts w:ascii="Times New Roman CYR" w:hAnsi="Times New Roman CYR" w:cs="Times New Roman CYR"/>
          <w:color w:val="000000"/>
        </w:rPr>
        <w:t>-210</w:t>
      </w:r>
      <w:r>
        <w:rPr>
          <w:rFonts w:ascii="Times New Roman CYR" w:hAnsi="Times New Roman CYR" w:cs="Times New Roman CYR"/>
          <w:color w:val="000000"/>
        </w:rPr>
        <w:t>1</w:t>
      </w:r>
      <w:r w:rsidRPr="0055546A">
        <w:rPr>
          <w:rFonts w:ascii="Times New Roman CYR" w:hAnsi="Times New Roman CYR" w:cs="Times New Roman CYR"/>
          <w:color w:val="000000"/>
        </w:rPr>
        <w:t>/202</w:t>
      </w:r>
      <w:r>
        <w:rPr>
          <w:rFonts w:ascii="Times New Roman CYR" w:hAnsi="Times New Roman CYR" w:cs="Times New Roman CYR"/>
          <w:color w:val="000000"/>
        </w:rPr>
        <w:t>5</w:t>
      </w:r>
    </w:p>
    <w:p w:rsidR="003E52B9" w:rsidP="003E52B9">
      <w:pPr>
        <w:shd w:val="clear" w:color="auto" w:fill="FFFFFF"/>
        <w:tabs>
          <w:tab w:val="center" w:pos="5012"/>
          <w:tab w:val="right" w:pos="9971"/>
        </w:tabs>
        <w:autoSpaceDE w:val="0"/>
        <w:autoSpaceDN w:val="0"/>
        <w:adjustRightInd w:val="0"/>
        <w:ind w:firstLine="53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="00F1643A">
        <w:rPr>
          <w:rFonts w:ascii="Tahoma" w:hAnsi="Tahoma" w:cs="Tahoma"/>
          <w:b/>
          <w:bCs/>
          <w:sz w:val="20"/>
          <w:szCs w:val="20"/>
        </w:rPr>
        <w:t>86MS0021-01-2025-001252-88</w:t>
      </w:r>
    </w:p>
    <w:p w:rsidR="003E52B9" w:rsidRPr="00BF5B30" w:rsidP="00BF5B30">
      <w:pPr>
        <w:shd w:val="clear" w:color="auto" w:fill="FFFFFF"/>
        <w:tabs>
          <w:tab w:val="center" w:pos="0"/>
          <w:tab w:val="right" w:pos="9355"/>
        </w:tabs>
        <w:autoSpaceDE w:val="0"/>
        <w:autoSpaceDN w:val="0"/>
        <w:adjustRightInd w:val="0"/>
        <w:ind w:firstLine="851"/>
        <w:jc w:val="center"/>
        <w:rPr>
          <w:color w:val="000000"/>
          <w:sz w:val="26"/>
          <w:szCs w:val="26"/>
        </w:rPr>
      </w:pPr>
      <w:r w:rsidRPr="00BF5B30">
        <w:rPr>
          <w:color w:val="000000"/>
          <w:sz w:val="26"/>
          <w:szCs w:val="26"/>
        </w:rPr>
        <w:t>ПОСТАНОВЛЕНИЕ</w:t>
      </w:r>
    </w:p>
    <w:p w:rsidR="003E52B9" w:rsidRPr="00BF5B30" w:rsidP="00BF5B30">
      <w:pPr>
        <w:shd w:val="clear" w:color="auto" w:fill="FFFFFF"/>
        <w:tabs>
          <w:tab w:val="center" w:pos="0"/>
          <w:tab w:val="right" w:pos="9355"/>
        </w:tabs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  <w:r w:rsidRPr="00BF5B30">
        <w:rPr>
          <w:color w:val="000000"/>
          <w:sz w:val="26"/>
          <w:szCs w:val="26"/>
        </w:rPr>
        <w:t>об административном правонарушении</w:t>
      </w:r>
    </w:p>
    <w:p w:rsidR="003E52B9" w:rsidRPr="00BF5B30" w:rsidP="00BF5B30">
      <w:pPr>
        <w:shd w:val="clear" w:color="auto" w:fill="FFFFFF"/>
        <w:tabs>
          <w:tab w:val="center" w:pos="0"/>
          <w:tab w:val="left" w:pos="6869"/>
          <w:tab w:val="right" w:pos="9355"/>
        </w:tabs>
        <w:autoSpaceDE w:val="0"/>
        <w:autoSpaceDN w:val="0"/>
        <w:adjustRightInd w:val="0"/>
        <w:ind w:firstLine="851"/>
        <w:rPr>
          <w:color w:val="000000"/>
          <w:sz w:val="26"/>
          <w:szCs w:val="26"/>
        </w:rPr>
      </w:pPr>
      <w:r w:rsidRPr="00BF5B30">
        <w:rPr>
          <w:color w:val="000000"/>
          <w:sz w:val="26"/>
          <w:szCs w:val="26"/>
        </w:rPr>
        <w:t xml:space="preserve">        город Нижневартовск                    </w:t>
      </w:r>
      <w:r w:rsidRPr="00BF5B30">
        <w:rPr>
          <w:color w:val="000000"/>
          <w:sz w:val="26"/>
          <w:szCs w:val="26"/>
        </w:rPr>
        <w:tab/>
      </w:r>
      <w:r w:rsidRPr="00BF5B30">
        <w:rPr>
          <w:color w:val="000000"/>
          <w:sz w:val="26"/>
          <w:szCs w:val="26"/>
        </w:rPr>
        <w:tab/>
      </w:r>
      <w:r w:rsidRPr="00BF5B30" w:rsidR="002511B0">
        <w:rPr>
          <w:color w:val="000000"/>
          <w:sz w:val="26"/>
          <w:szCs w:val="26"/>
        </w:rPr>
        <w:t xml:space="preserve">15 марта </w:t>
      </w:r>
      <w:r w:rsidRPr="00BF5B30">
        <w:rPr>
          <w:color w:val="000000"/>
          <w:sz w:val="26"/>
          <w:szCs w:val="26"/>
        </w:rPr>
        <w:t xml:space="preserve"> 2025 года</w:t>
      </w:r>
    </w:p>
    <w:p w:rsidR="003E52B9" w:rsidRPr="00BF5B30" w:rsidP="00BF5B30">
      <w:pPr>
        <w:shd w:val="clear" w:color="auto" w:fill="FFFFFF"/>
        <w:tabs>
          <w:tab w:val="center" w:pos="0"/>
          <w:tab w:val="right" w:pos="9214"/>
        </w:tabs>
        <w:autoSpaceDE w:val="0"/>
        <w:autoSpaceDN w:val="0"/>
        <w:adjustRightInd w:val="0"/>
        <w:ind w:right="-426" w:firstLine="851"/>
        <w:jc w:val="both"/>
        <w:rPr>
          <w:sz w:val="26"/>
          <w:szCs w:val="26"/>
        </w:rPr>
      </w:pPr>
      <w:r w:rsidRPr="00BF5B30">
        <w:rPr>
          <w:color w:val="000000"/>
          <w:sz w:val="26"/>
          <w:szCs w:val="26"/>
        </w:rPr>
        <w:t>Мировой судья судебного участка № 1 Нижневартовского</w:t>
      </w:r>
      <w:r w:rsidRPr="00BF5B30">
        <w:rPr>
          <w:color w:val="000000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- Югры Вдовина О.В., рассмотрев дело об административном правонарушении в отношении:</w:t>
      </w:r>
    </w:p>
    <w:p w:rsidR="003E52B9" w:rsidRPr="00BF5B30" w:rsidP="00BF5B30">
      <w:pPr>
        <w:tabs>
          <w:tab w:val="center" w:pos="0"/>
          <w:tab w:val="right" w:pos="9214"/>
        </w:tabs>
        <w:ind w:right="-426" w:firstLine="851"/>
        <w:jc w:val="both"/>
        <w:rPr>
          <w:sz w:val="26"/>
          <w:szCs w:val="26"/>
        </w:rPr>
      </w:pPr>
      <w:r w:rsidRPr="00BF5B30">
        <w:rPr>
          <w:sz w:val="26"/>
          <w:szCs w:val="26"/>
        </w:rPr>
        <w:t xml:space="preserve">Пружина Романа Олеговича, </w:t>
      </w:r>
      <w:r w:rsidRPr="00473218">
        <w:rPr>
          <w:sz w:val="26"/>
          <w:szCs w:val="26"/>
        </w:rPr>
        <w:t>…</w:t>
      </w:r>
      <w:r w:rsidRPr="00BF5B30">
        <w:rPr>
          <w:sz w:val="26"/>
          <w:szCs w:val="26"/>
        </w:rPr>
        <w:t xml:space="preserve">года рождения, уроженца </w:t>
      </w:r>
      <w:r w:rsidRPr="00473218">
        <w:rPr>
          <w:sz w:val="26"/>
          <w:szCs w:val="26"/>
        </w:rPr>
        <w:t>…</w:t>
      </w:r>
      <w:r w:rsidRPr="00BF5B30">
        <w:rPr>
          <w:sz w:val="26"/>
          <w:szCs w:val="26"/>
        </w:rPr>
        <w:t xml:space="preserve">, </w:t>
      </w:r>
      <w:r w:rsidRPr="00473218">
        <w:rPr>
          <w:sz w:val="26"/>
          <w:szCs w:val="26"/>
        </w:rPr>
        <w:t>…</w:t>
      </w:r>
      <w:r w:rsidRPr="00BF5B30">
        <w:rPr>
          <w:sz w:val="26"/>
          <w:szCs w:val="26"/>
        </w:rPr>
        <w:t xml:space="preserve">,   </w:t>
      </w:r>
      <w:r w:rsidRPr="00BF5B30">
        <w:rPr>
          <w:sz w:val="26"/>
          <w:szCs w:val="26"/>
        </w:rPr>
        <w:t xml:space="preserve">не работающего, зарегистрированного по адресу: </w:t>
      </w:r>
      <w:r w:rsidRPr="00473218">
        <w:rPr>
          <w:sz w:val="26"/>
          <w:szCs w:val="26"/>
        </w:rPr>
        <w:t>…</w:t>
      </w:r>
      <w:r w:rsidRPr="00BF5B30">
        <w:rPr>
          <w:sz w:val="26"/>
          <w:szCs w:val="26"/>
        </w:rPr>
        <w:t xml:space="preserve">проживающего по адресу: </w:t>
      </w:r>
      <w:r w:rsidRPr="00473218">
        <w:rPr>
          <w:sz w:val="26"/>
          <w:szCs w:val="26"/>
        </w:rPr>
        <w:t>…</w:t>
      </w:r>
      <w:r w:rsidRPr="00BF5B30">
        <w:rPr>
          <w:sz w:val="26"/>
          <w:szCs w:val="26"/>
        </w:rPr>
        <w:t xml:space="preserve">, паспорт </w:t>
      </w:r>
      <w:r w:rsidRPr="00473218">
        <w:rPr>
          <w:sz w:val="26"/>
          <w:szCs w:val="26"/>
        </w:rPr>
        <w:t>…</w:t>
      </w:r>
      <w:r w:rsidRPr="00BF5B30">
        <w:rPr>
          <w:sz w:val="26"/>
          <w:szCs w:val="26"/>
        </w:rPr>
        <w:t>,</w:t>
      </w:r>
    </w:p>
    <w:p w:rsidR="003E52B9" w:rsidRPr="00BF5B30" w:rsidP="00BF5B30">
      <w:pPr>
        <w:tabs>
          <w:tab w:val="center" w:pos="0"/>
          <w:tab w:val="right" w:pos="9355"/>
        </w:tabs>
        <w:ind w:firstLine="851"/>
        <w:jc w:val="center"/>
        <w:rPr>
          <w:color w:val="000000"/>
          <w:sz w:val="26"/>
          <w:szCs w:val="26"/>
        </w:rPr>
      </w:pPr>
      <w:r w:rsidRPr="00BF5B30">
        <w:rPr>
          <w:color w:val="000000"/>
          <w:sz w:val="26"/>
          <w:szCs w:val="26"/>
        </w:rPr>
        <w:t>УСТАНОВ</w:t>
      </w:r>
      <w:r w:rsidRPr="00BF5B30">
        <w:rPr>
          <w:color w:val="000000"/>
          <w:sz w:val="26"/>
          <w:szCs w:val="26"/>
        </w:rPr>
        <w:t>ИЛ:</w:t>
      </w:r>
    </w:p>
    <w:p w:rsidR="002511B0" w:rsidRPr="00BF5B30" w:rsidP="00BF5B30">
      <w:pPr>
        <w:shd w:val="clear" w:color="auto" w:fill="FFFFFF"/>
        <w:tabs>
          <w:tab w:val="center" w:pos="0"/>
          <w:tab w:val="right" w:pos="9355"/>
        </w:tabs>
        <w:autoSpaceDE w:val="0"/>
        <w:autoSpaceDN w:val="0"/>
        <w:adjustRightInd w:val="0"/>
        <w:ind w:right="-366" w:firstLine="851"/>
        <w:jc w:val="both"/>
        <w:rPr>
          <w:color w:val="000000"/>
          <w:sz w:val="26"/>
          <w:szCs w:val="26"/>
          <w:lang w:eastAsia="ar-SA"/>
        </w:rPr>
      </w:pPr>
      <w:r w:rsidRPr="00BF5B30">
        <w:rPr>
          <w:color w:val="000000"/>
          <w:sz w:val="26"/>
          <w:szCs w:val="26"/>
        </w:rPr>
        <w:t>0</w:t>
      </w:r>
      <w:r w:rsidR="00F1643A">
        <w:rPr>
          <w:color w:val="000000"/>
          <w:sz w:val="26"/>
          <w:szCs w:val="26"/>
        </w:rPr>
        <w:t>2</w:t>
      </w:r>
      <w:r w:rsidRPr="00BF5B30">
        <w:rPr>
          <w:color w:val="000000"/>
          <w:sz w:val="26"/>
          <w:szCs w:val="26"/>
        </w:rPr>
        <w:t>.0</w:t>
      </w:r>
      <w:r w:rsidR="00F1643A">
        <w:rPr>
          <w:color w:val="000000"/>
          <w:sz w:val="26"/>
          <w:szCs w:val="26"/>
        </w:rPr>
        <w:t>4</w:t>
      </w:r>
      <w:r w:rsidRPr="00BF5B30" w:rsidR="003E52B9">
        <w:rPr>
          <w:color w:val="000000"/>
          <w:sz w:val="26"/>
          <w:szCs w:val="26"/>
        </w:rPr>
        <w:t xml:space="preserve">.2025 года  в 00:01 часов, </w:t>
      </w:r>
      <w:r w:rsidRPr="00BF5B30">
        <w:rPr>
          <w:color w:val="000000"/>
          <w:sz w:val="26"/>
          <w:szCs w:val="26"/>
        </w:rPr>
        <w:t>Пружина Р.О.</w:t>
      </w:r>
      <w:r w:rsidRPr="00BF5B30" w:rsidR="003E52B9">
        <w:rPr>
          <w:color w:val="000000"/>
          <w:sz w:val="26"/>
          <w:szCs w:val="26"/>
        </w:rPr>
        <w:t xml:space="preserve"> </w:t>
      </w:r>
      <w:r w:rsidRPr="00BF5B30" w:rsidR="003E52B9">
        <w:rPr>
          <w:color w:val="0D0D0D" w:themeColor="text1" w:themeTint="F2"/>
          <w:sz w:val="26"/>
          <w:szCs w:val="26"/>
        </w:rPr>
        <w:t xml:space="preserve">  проживающий по адресу: г. </w:t>
      </w:r>
      <w:r w:rsidRPr="00473218">
        <w:rPr>
          <w:color w:val="0D0D0D" w:themeColor="text1" w:themeTint="F2"/>
          <w:sz w:val="26"/>
          <w:szCs w:val="26"/>
        </w:rPr>
        <w:t>…</w:t>
      </w:r>
      <w:r w:rsidR="00BF5B30">
        <w:rPr>
          <w:sz w:val="26"/>
          <w:szCs w:val="26"/>
        </w:rPr>
        <w:t xml:space="preserve">, </w:t>
      </w:r>
      <w:r w:rsidRPr="00BF5B30">
        <w:rPr>
          <w:sz w:val="26"/>
          <w:szCs w:val="26"/>
        </w:rPr>
        <w:t xml:space="preserve"> </w:t>
      </w:r>
      <w:r w:rsidRPr="00BF5B30">
        <w:rPr>
          <w:sz w:val="26"/>
          <w:szCs w:val="26"/>
          <w:lang w:eastAsia="ar-SA"/>
        </w:rPr>
        <w:t>в</w:t>
      </w:r>
      <w:r w:rsidRPr="00BF5B30">
        <w:rPr>
          <w:sz w:val="26"/>
          <w:szCs w:val="26"/>
          <w:lang w:eastAsia="ar-SA"/>
        </w:rPr>
        <w:t xml:space="preserve"> срок, предусмотренный ст. 32.2 </w:t>
      </w:r>
      <w:r w:rsidRPr="00BF5B30">
        <w:rPr>
          <w:color w:val="000000"/>
          <w:sz w:val="26"/>
          <w:szCs w:val="26"/>
          <w:lang w:eastAsia="ar-SA"/>
        </w:rPr>
        <w:t xml:space="preserve">Кодекса РФ об </w:t>
      </w:r>
      <w:r w:rsidRPr="00BF5B30">
        <w:rPr>
          <w:sz w:val="26"/>
          <w:szCs w:val="26"/>
          <w:lang w:eastAsia="ar-SA"/>
        </w:rPr>
        <w:t>административных правонарушениях</w:t>
      </w:r>
      <w:r w:rsidRPr="00BF5B30">
        <w:rPr>
          <w:color w:val="000000"/>
          <w:sz w:val="26"/>
          <w:szCs w:val="26"/>
          <w:lang w:eastAsia="ar-SA"/>
        </w:rPr>
        <w:t xml:space="preserve">, не произвел своевременную оплату штрафа  в размере 500  рублей по постановлению по делу об административном правонарушении 86 № </w:t>
      </w:r>
      <w:r w:rsidR="00BF5B30">
        <w:rPr>
          <w:color w:val="000000"/>
          <w:sz w:val="26"/>
          <w:szCs w:val="26"/>
          <w:lang w:eastAsia="ar-SA"/>
        </w:rPr>
        <w:t>2</w:t>
      </w:r>
      <w:r w:rsidR="00F1643A">
        <w:rPr>
          <w:color w:val="000000"/>
          <w:sz w:val="26"/>
          <w:szCs w:val="26"/>
          <w:lang w:eastAsia="ar-SA"/>
        </w:rPr>
        <w:t>37973</w:t>
      </w:r>
      <w:r w:rsidRPr="00BF5B30">
        <w:rPr>
          <w:color w:val="000000"/>
          <w:sz w:val="26"/>
          <w:szCs w:val="26"/>
          <w:lang w:eastAsia="ar-SA"/>
        </w:rPr>
        <w:t xml:space="preserve"> от </w:t>
      </w:r>
      <w:r w:rsidR="00F1643A">
        <w:rPr>
          <w:color w:val="000000"/>
          <w:sz w:val="26"/>
          <w:szCs w:val="26"/>
          <w:lang w:eastAsia="ar-SA"/>
        </w:rPr>
        <w:t>20.01</w:t>
      </w:r>
      <w:r w:rsidR="00BF5B30">
        <w:rPr>
          <w:color w:val="000000"/>
          <w:sz w:val="26"/>
          <w:szCs w:val="26"/>
          <w:lang w:eastAsia="ar-SA"/>
        </w:rPr>
        <w:t>.2024</w:t>
      </w:r>
      <w:r w:rsidRPr="00BF5B30">
        <w:rPr>
          <w:color w:val="000000"/>
          <w:sz w:val="26"/>
          <w:szCs w:val="26"/>
          <w:lang w:eastAsia="ar-SA"/>
        </w:rPr>
        <w:t xml:space="preserve"> года,  </w:t>
      </w:r>
      <w:r w:rsidRPr="00BF5B30">
        <w:rPr>
          <w:sz w:val="26"/>
          <w:szCs w:val="26"/>
          <w:lang w:eastAsia="ar-SA"/>
        </w:rPr>
        <w:t xml:space="preserve">вступившему в законную силу </w:t>
      </w:r>
      <w:r w:rsidR="00F1643A">
        <w:rPr>
          <w:sz w:val="26"/>
          <w:szCs w:val="26"/>
          <w:lang w:eastAsia="ar-SA"/>
        </w:rPr>
        <w:t>30.01</w:t>
      </w:r>
      <w:r w:rsidR="00BF5B30">
        <w:rPr>
          <w:sz w:val="26"/>
          <w:szCs w:val="26"/>
          <w:lang w:eastAsia="ar-SA"/>
        </w:rPr>
        <w:t>.2024</w:t>
      </w:r>
      <w:r w:rsidRPr="00BF5B30">
        <w:rPr>
          <w:sz w:val="26"/>
          <w:szCs w:val="26"/>
          <w:lang w:eastAsia="ar-SA"/>
        </w:rPr>
        <w:t xml:space="preserve"> года. </w:t>
      </w:r>
    </w:p>
    <w:p w:rsidR="002511B0" w:rsidRPr="002511B0" w:rsidP="00BF5B30">
      <w:pPr>
        <w:tabs>
          <w:tab w:val="center" w:pos="0"/>
          <w:tab w:val="right" w:pos="9355"/>
        </w:tabs>
        <w:suppressAutoHyphens/>
        <w:ind w:right="-369" w:firstLine="851"/>
        <w:jc w:val="both"/>
        <w:rPr>
          <w:sz w:val="26"/>
          <w:szCs w:val="26"/>
          <w:lang w:eastAsia="ar-SA"/>
        </w:rPr>
      </w:pPr>
      <w:r w:rsidRPr="002511B0">
        <w:rPr>
          <w:sz w:val="26"/>
          <w:szCs w:val="26"/>
          <w:lang w:eastAsia="ar-SA"/>
        </w:rPr>
        <w:t xml:space="preserve">При рассмотрении дела об административном правонарушении </w:t>
      </w:r>
      <w:r w:rsidRPr="00BF5B30" w:rsidR="00BF5B30">
        <w:rPr>
          <w:color w:val="000000"/>
          <w:sz w:val="26"/>
          <w:szCs w:val="26"/>
        </w:rPr>
        <w:t>Пружина Р.О</w:t>
      </w:r>
      <w:r w:rsidRPr="002511B0">
        <w:rPr>
          <w:color w:val="000000"/>
          <w:sz w:val="26"/>
          <w:szCs w:val="26"/>
          <w:lang w:eastAsia="ar-SA"/>
        </w:rPr>
        <w:t>.</w:t>
      </w:r>
      <w:r w:rsidRPr="002511B0">
        <w:rPr>
          <w:sz w:val="26"/>
          <w:szCs w:val="26"/>
          <w:lang w:eastAsia="ar-SA"/>
        </w:rPr>
        <w:t xml:space="preserve"> свою вину в совершении правонарушения признал.</w:t>
      </w:r>
    </w:p>
    <w:p w:rsidR="002511B0" w:rsidRPr="002511B0" w:rsidP="00BF5B30">
      <w:pPr>
        <w:tabs>
          <w:tab w:val="center" w:pos="0"/>
          <w:tab w:val="right" w:pos="9355"/>
        </w:tabs>
        <w:suppressAutoHyphens/>
        <w:ind w:right="-369" w:firstLine="851"/>
        <w:jc w:val="both"/>
        <w:rPr>
          <w:sz w:val="26"/>
          <w:szCs w:val="26"/>
          <w:lang w:eastAsia="ar-SA"/>
        </w:rPr>
      </w:pPr>
      <w:r w:rsidRPr="002511B0">
        <w:rPr>
          <w:sz w:val="26"/>
          <w:szCs w:val="26"/>
          <w:lang w:eastAsia="ar-SA"/>
        </w:rPr>
        <w:t xml:space="preserve">Мировой судья,  заслушав </w:t>
      </w:r>
      <w:r w:rsidRPr="00BF5B30" w:rsidR="00BF5B30">
        <w:rPr>
          <w:color w:val="000000"/>
          <w:sz w:val="26"/>
          <w:szCs w:val="26"/>
        </w:rPr>
        <w:t>Пружина Р.О</w:t>
      </w:r>
      <w:r w:rsidRPr="002511B0">
        <w:rPr>
          <w:color w:val="000000"/>
          <w:sz w:val="26"/>
          <w:szCs w:val="26"/>
          <w:lang w:eastAsia="ar-SA"/>
        </w:rPr>
        <w:t>.,</w:t>
      </w:r>
      <w:r w:rsidRPr="002511B0">
        <w:rPr>
          <w:sz w:val="26"/>
          <w:szCs w:val="26"/>
          <w:lang w:eastAsia="ar-SA"/>
        </w:rPr>
        <w:t xml:space="preserve"> исследовав материалы административного дела, приходит к следующему.</w:t>
      </w:r>
    </w:p>
    <w:p w:rsidR="002511B0" w:rsidRPr="002511B0" w:rsidP="00BF5B30">
      <w:pPr>
        <w:tabs>
          <w:tab w:val="center" w:pos="0"/>
          <w:tab w:val="right" w:pos="9355"/>
        </w:tabs>
        <w:suppressAutoHyphens/>
        <w:ind w:right="-369" w:firstLine="851"/>
        <w:jc w:val="both"/>
        <w:rPr>
          <w:sz w:val="26"/>
          <w:szCs w:val="26"/>
          <w:lang w:eastAsia="ar-SA"/>
        </w:rPr>
      </w:pPr>
      <w:r w:rsidRPr="002511B0">
        <w:rPr>
          <w:sz w:val="26"/>
          <w:szCs w:val="26"/>
          <w:lang w:eastAsia="ar-SA"/>
        </w:rPr>
        <w:t>Частью 1 ст. 20.25 Кодекса Росси</w:t>
      </w:r>
      <w:r w:rsidRPr="002511B0">
        <w:rPr>
          <w:sz w:val="26"/>
          <w:szCs w:val="26"/>
          <w:lang w:eastAsia="ar-SA"/>
        </w:rPr>
        <w:t>йской Федерации об административных правонарушениях предусмотрена административная ответственность за неуплату административного штрафа в установленный законом срок.</w:t>
      </w:r>
    </w:p>
    <w:p w:rsidR="002511B0" w:rsidRPr="002511B0" w:rsidP="00BF5B30">
      <w:pPr>
        <w:tabs>
          <w:tab w:val="center" w:pos="0"/>
          <w:tab w:val="right" w:pos="9355"/>
        </w:tabs>
        <w:suppressAutoHyphens/>
        <w:ind w:right="-369" w:firstLine="851"/>
        <w:jc w:val="both"/>
        <w:rPr>
          <w:sz w:val="26"/>
          <w:szCs w:val="26"/>
          <w:lang w:eastAsia="ar-SA"/>
        </w:rPr>
      </w:pPr>
      <w:r w:rsidRPr="002511B0">
        <w:rPr>
          <w:sz w:val="26"/>
          <w:szCs w:val="26"/>
          <w:lang w:eastAsia="ar-SA"/>
        </w:rPr>
        <w:t>В соответствии со ст. 32.2 Кодекса Российской Федерации об административных правонарушения</w:t>
      </w:r>
      <w:r w:rsidRPr="002511B0">
        <w:rPr>
          <w:sz w:val="26"/>
          <w:szCs w:val="26"/>
          <w:lang w:eastAsia="ar-SA"/>
        </w:rPr>
        <w:t>х 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</w:t>
      </w:r>
      <w:r w:rsidRPr="002511B0">
        <w:rPr>
          <w:sz w:val="26"/>
          <w:szCs w:val="26"/>
          <w:lang w:eastAsia="ar-SA"/>
        </w:rPr>
        <w:t>ренных ст. 31.5 Кодекса Российской Федерации об административных правонарушениях.</w:t>
      </w:r>
    </w:p>
    <w:p w:rsidR="002511B0" w:rsidRPr="002511B0" w:rsidP="00BF5B30">
      <w:pPr>
        <w:tabs>
          <w:tab w:val="center" w:pos="0"/>
          <w:tab w:val="right" w:pos="9355"/>
        </w:tabs>
        <w:suppressAutoHyphens/>
        <w:ind w:right="-369" w:firstLine="851"/>
        <w:jc w:val="both"/>
        <w:rPr>
          <w:sz w:val="26"/>
          <w:szCs w:val="26"/>
          <w:lang w:eastAsia="ar-SA"/>
        </w:rPr>
      </w:pPr>
      <w:r w:rsidRPr="002511B0">
        <w:rPr>
          <w:sz w:val="26"/>
          <w:szCs w:val="26"/>
          <w:lang w:eastAsia="ar-SA"/>
        </w:rPr>
        <w:t xml:space="preserve">Доказательств, подтверждающих оплату штрафа в установленный срок </w:t>
      </w:r>
      <w:r w:rsidRPr="00BF5B30" w:rsidR="00BF5B30">
        <w:rPr>
          <w:color w:val="000000"/>
          <w:sz w:val="26"/>
          <w:szCs w:val="26"/>
        </w:rPr>
        <w:t>Пружина Р.О</w:t>
      </w:r>
      <w:r w:rsidRPr="002511B0">
        <w:rPr>
          <w:color w:val="000000"/>
          <w:sz w:val="26"/>
          <w:szCs w:val="26"/>
          <w:lang w:eastAsia="ar-SA"/>
        </w:rPr>
        <w:t>.</w:t>
      </w:r>
      <w:r w:rsidRPr="002511B0">
        <w:rPr>
          <w:sz w:val="26"/>
          <w:szCs w:val="26"/>
          <w:lang w:eastAsia="ar-SA"/>
        </w:rPr>
        <w:t xml:space="preserve"> суду не представлено.</w:t>
      </w:r>
    </w:p>
    <w:p w:rsidR="002511B0" w:rsidRPr="002511B0" w:rsidP="00BF5B30">
      <w:pPr>
        <w:tabs>
          <w:tab w:val="center" w:pos="0"/>
          <w:tab w:val="right" w:pos="9355"/>
        </w:tabs>
        <w:suppressAutoHyphens/>
        <w:ind w:right="-369" w:firstLine="851"/>
        <w:jc w:val="both"/>
        <w:rPr>
          <w:sz w:val="26"/>
          <w:szCs w:val="26"/>
          <w:lang w:eastAsia="ar-SA"/>
        </w:rPr>
      </w:pPr>
      <w:r w:rsidRPr="002511B0">
        <w:rPr>
          <w:sz w:val="26"/>
          <w:szCs w:val="26"/>
          <w:lang w:eastAsia="ar-SA"/>
        </w:rPr>
        <w:t xml:space="preserve">Вина </w:t>
      </w:r>
      <w:r w:rsidRPr="00BF5B30" w:rsidR="00BF5B30">
        <w:rPr>
          <w:color w:val="000000"/>
          <w:sz w:val="26"/>
          <w:szCs w:val="26"/>
        </w:rPr>
        <w:t>Пружина Р.О</w:t>
      </w:r>
      <w:r w:rsidRPr="002511B0">
        <w:rPr>
          <w:color w:val="000000"/>
          <w:sz w:val="26"/>
          <w:szCs w:val="26"/>
          <w:lang w:eastAsia="ar-SA"/>
        </w:rPr>
        <w:t>.</w:t>
      </w:r>
      <w:r w:rsidRPr="002511B0">
        <w:rPr>
          <w:sz w:val="26"/>
          <w:szCs w:val="26"/>
          <w:lang w:eastAsia="ar-SA"/>
        </w:rPr>
        <w:t xml:space="preserve"> в совершении административного правонарушения, предусмот</w:t>
      </w:r>
      <w:r w:rsidRPr="002511B0">
        <w:rPr>
          <w:sz w:val="26"/>
          <w:szCs w:val="26"/>
          <w:lang w:eastAsia="ar-SA"/>
        </w:rPr>
        <w:t xml:space="preserve">ренного ч. 1 ст. 20.25 Кодекса РФ об административных правонарушениях подтверждается: </w:t>
      </w:r>
    </w:p>
    <w:p w:rsidR="002511B0" w:rsidRPr="002511B0" w:rsidP="00BF5B30">
      <w:pPr>
        <w:tabs>
          <w:tab w:val="center" w:pos="0"/>
          <w:tab w:val="right" w:pos="9355"/>
        </w:tabs>
        <w:suppressAutoHyphens/>
        <w:ind w:right="-369" w:firstLine="851"/>
        <w:jc w:val="both"/>
        <w:rPr>
          <w:color w:val="000000"/>
          <w:sz w:val="26"/>
          <w:szCs w:val="26"/>
          <w:lang w:eastAsia="ar-SA"/>
        </w:rPr>
      </w:pPr>
      <w:r w:rsidRPr="002511B0">
        <w:rPr>
          <w:sz w:val="26"/>
          <w:szCs w:val="26"/>
          <w:lang w:eastAsia="ar-SA"/>
        </w:rPr>
        <w:t xml:space="preserve">- протоколом об административном правонарушении </w:t>
      </w:r>
      <w:r w:rsidRPr="00F1643A" w:rsidR="00F1643A">
        <w:rPr>
          <w:sz w:val="26"/>
          <w:szCs w:val="26"/>
          <w:lang w:eastAsia="ar-SA"/>
        </w:rPr>
        <w:t>86 НИ 278223</w:t>
      </w:r>
      <w:r w:rsidRPr="002511B0">
        <w:rPr>
          <w:sz w:val="26"/>
          <w:szCs w:val="26"/>
          <w:lang w:eastAsia="ar-SA"/>
        </w:rPr>
        <w:t xml:space="preserve">от </w:t>
      </w:r>
      <w:r w:rsidR="00BF5B30">
        <w:rPr>
          <w:sz w:val="26"/>
          <w:szCs w:val="26"/>
          <w:lang w:eastAsia="ar-SA"/>
        </w:rPr>
        <w:t>14.03.2025</w:t>
      </w:r>
      <w:r w:rsidRPr="002511B0">
        <w:rPr>
          <w:sz w:val="26"/>
          <w:szCs w:val="26"/>
          <w:lang w:eastAsia="ar-SA"/>
        </w:rPr>
        <w:t xml:space="preserve"> года, процессуальные права, предусмотренные ст. 25.1 КоАП РФ, а также возможность не свидетельс</w:t>
      </w:r>
      <w:r w:rsidRPr="002511B0">
        <w:rPr>
          <w:sz w:val="26"/>
          <w:szCs w:val="26"/>
          <w:lang w:eastAsia="ar-SA"/>
        </w:rPr>
        <w:t xml:space="preserve">твовать против себя (ст. 51 Конституции РФ) </w:t>
      </w:r>
      <w:r w:rsidRPr="00BF5B30" w:rsidR="00BF5B30">
        <w:rPr>
          <w:color w:val="000000"/>
          <w:sz w:val="26"/>
          <w:szCs w:val="26"/>
        </w:rPr>
        <w:t>Пружина Р.О</w:t>
      </w:r>
      <w:r w:rsidRPr="002511B0">
        <w:rPr>
          <w:color w:val="000000"/>
          <w:sz w:val="26"/>
          <w:szCs w:val="26"/>
          <w:lang w:eastAsia="ar-SA"/>
        </w:rPr>
        <w:t xml:space="preserve">. </w:t>
      </w:r>
      <w:r w:rsidRPr="002511B0">
        <w:rPr>
          <w:sz w:val="26"/>
          <w:szCs w:val="26"/>
          <w:lang w:eastAsia="ar-SA"/>
        </w:rPr>
        <w:t>разъяснены, о чем в протоколе имеется его подпись</w:t>
      </w:r>
      <w:r w:rsidRPr="002511B0">
        <w:rPr>
          <w:color w:val="000000"/>
          <w:sz w:val="26"/>
          <w:szCs w:val="26"/>
          <w:lang w:eastAsia="ar-SA"/>
        </w:rPr>
        <w:t>;</w:t>
      </w:r>
    </w:p>
    <w:p w:rsidR="002511B0" w:rsidRPr="002511B0" w:rsidP="00BF5B30">
      <w:pPr>
        <w:tabs>
          <w:tab w:val="center" w:pos="0"/>
          <w:tab w:val="right" w:pos="9355"/>
        </w:tabs>
        <w:suppressAutoHyphens/>
        <w:ind w:right="-369" w:firstLine="851"/>
        <w:jc w:val="both"/>
        <w:rPr>
          <w:color w:val="000000"/>
          <w:sz w:val="26"/>
          <w:szCs w:val="26"/>
          <w:lang w:eastAsia="ar-SA"/>
        </w:rPr>
      </w:pPr>
      <w:r w:rsidRPr="002511B0">
        <w:rPr>
          <w:sz w:val="26"/>
          <w:szCs w:val="26"/>
          <w:lang w:eastAsia="ar-SA"/>
        </w:rPr>
        <w:t xml:space="preserve">- копией постановления по делу об административном правонарушении  </w:t>
      </w:r>
      <w:r w:rsidRPr="00BF5B30" w:rsidR="00F1643A">
        <w:rPr>
          <w:color w:val="000000"/>
          <w:sz w:val="26"/>
          <w:szCs w:val="26"/>
          <w:lang w:eastAsia="ar-SA"/>
        </w:rPr>
        <w:t xml:space="preserve">86 № </w:t>
      </w:r>
      <w:r w:rsidR="00F1643A">
        <w:rPr>
          <w:color w:val="000000"/>
          <w:sz w:val="26"/>
          <w:szCs w:val="26"/>
          <w:lang w:eastAsia="ar-SA"/>
        </w:rPr>
        <w:t>237973</w:t>
      </w:r>
      <w:r w:rsidRPr="00BF5B30" w:rsidR="00F1643A">
        <w:rPr>
          <w:color w:val="000000"/>
          <w:sz w:val="26"/>
          <w:szCs w:val="26"/>
          <w:lang w:eastAsia="ar-SA"/>
        </w:rPr>
        <w:t xml:space="preserve"> от </w:t>
      </w:r>
      <w:r w:rsidR="00F1643A">
        <w:rPr>
          <w:color w:val="000000"/>
          <w:sz w:val="26"/>
          <w:szCs w:val="26"/>
          <w:lang w:eastAsia="ar-SA"/>
        </w:rPr>
        <w:t>20.01.2024</w:t>
      </w:r>
      <w:r w:rsidRPr="00BF5B30" w:rsidR="00F1643A">
        <w:rPr>
          <w:color w:val="000000"/>
          <w:sz w:val="26"/>
          <w:szCs w:val="26"/>
          <w:lang w:eastAsia="ar-SA"/>
        </w:rPr>
        <w:t xml:space="preserve"> </w:t>
      </w:r>
      <w:r w:rsidRPr="002511B0">
        <w:rPr>
          <w:color w:val="000000"/>
          <w:sz w:val="26"/>
          <w:szCs w:val="26"/>
          <w:lang w:eastAsia="ar-SA"/>
        </w:rPr>
        <w:t xml:space="preserve">года  в соответствии с которым </w:t>
      </w:r>
      <w:r w:rsidRPr="00BF5B30" w:rsidR="00BF5B30">
        <w:rPr>
          <w:color w:val="000000"/>
          <w:sz w:val="26"/>
          <w:szCs w:val="26"/>
        </w:rPr>
        <w:t>Пружина Р.О</w:t>
      </w:r>
      <w:r w:rsidRPr="002511B0">
        <w:rPr>
          <w:color w:val="000000"/>
          <w:sz w:val="26"/>
          <w:szCs w:val="26"/>
          <w:lang w:eastAsia="ar-SA"/>
        </w:rPr>
        <w:t>. назначено н</w:t>
      </w:r>
      <w:r w:rsidRPr="002511B0">
        <w:rPr>
          <w:color w:val="000000"/>
          <w:sz w:val="26"/>
          <w:szCs w:val="26"/>
          <w:lang w:eastAsia="ar-SA"/>
        </w:rPr>
        <w:t>аказание в виде административного штрафа в размере 500 рублей за совершение правонарушения, предусмотренного ч.1 ст. 20.</w:t>
      </w:r>
      <w:r w:rsidR="00F1643A">
        <w:rPr>
          <w:color w:val="000000"/>
          <w:sz w:val="26"/>
          <w:szCs w:val="26"/>
          <w:lang w:eastAsia="ar-SA"/>
        </w:rPr>
        <w:t>1</w:t>
      </w:r>
      <w:r w:rsidRPr="002511B0">
        <w:rPr>
          <w:color w:val="000000"/>
          <w:sz w:val="26"/>
          <w:szCs w:val="26"/>
          <w:lang w:eastAsia="ar-SA"/>
        </w:rPr>
        <w:t xml:space="preserve"> Кодекса Российской Федерации об административных правонарушениях. Копия постановления получена последним лично </w:t>
      </w:r>
      <w:r w:rsidR="00F1643A">
        <w:rPr>
          <w:color w:val="000000"/>
          <w:sz w:val="26"/>
          <w:szCs w:val="26"/>
          <w:lang w:eastAsia="ar-SA"/>
        </w:rPr>
        <w:t>20.01</w:t>
      </w:r>
      <w:r w:rsidRPr="002511B0">
        <w:rPr>
          <w:color w:val="000000"/>
          <w:sz w:val="26"/>
          <w:szCs w:val="26"/>
          <w:lang w:eastAsia="ar-SA"/>
        </w:rPr>
        <w:t>.202</w:t>
      </w:r>
      <w:r w:rsidR="00BF5B30">
        <w:rPr>
          <w:color w:val="000000"/>
          <w:sz w:val="26"/>
          <w:szCs w:val="26"/>
          <w:lang w:eastAsia="ar-SA"/>
        </w:rPr>
        <w:t>4</w:t>
      </w:r>
      <w:r w:rsidRPr="002511B0">
        <w:rPr>
          <w:color w:val="000000"/>
          <w:sz w:val="26"/>
          <w:szCs w:val="26"/>
          <w:lang w:eastAsia="ar-SA"/>
        </w:rPr>
        <w:t xml:space="preserve"> года;</w:t>
      </w:r>
    </w:p>
    <w:p w:rsidR="002511B0" w:rsidRPr="002511B0" w:rsidP="00BF5B30">
      <w:pPr>
        <w:tabs>
          <w:tab w:val="center" w:pos="0"/>
          <w:tab w:val="right" w:pos="9355"/>
        </w:tabs>
        <w:suppressAutoHyphens/>
        <w:ind w:right="-369" w:firstLine="851"/>
        <w:jc w:val="both"/>
        <w:rPr>
          <w:color w:val="000000"/>
          <w:sz w:val="26"/>
          <w:szCs w:val="26"/>
          <w:lang w:eastAsia="ar-SA"/>
        </w:rPr>
      </w:pPr>
      <w:r w:rsidRPr="002511B0">
        <w:rPr>
          <w:color w:val="000000"/>
          <w:sz w:val="26"/>
          <w:szCs w:val="26"/>
          <w:lang w:eastAsia="ar-SA"/>
        </w:rPr>
        <w:t xml:space="preserve">- рапорт, </w:t>
      </w:r>
    </w:p>
    <w:p w:rsidR="002511B0" w:rsidRPr="002511B0" w:rsidP="00BF5B30">
      <w:pPr>
        <w:tabs>
          <w:tab w:val="center" w:pos="0"/>
          <w:tab w:val="right" w:pos="9355"/>
        </w:tabs>
        <w:suppressAutoHyphens/>
        <w:ind w:right="-369" w:firstLine="851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>-</w:t>
      </w:r>
      <w:r w:rsidRPr="002511B0">
        <w:rPr>
          <w:color w:val="000000"/>
          <w:sz w:val="26"/>
          <w:szCs w:val="26"/>
          <w:lang w:eastAsia="ar-SA"/>
        </w:rPr>
        <w:t>справка на физическое лиц</w:t>
      </w:r>
      <w:r>
        <w:rPr>
          <w:color w:val="000000"/>
          <w:sz w:val="26"/>
          <w:szCs w:val="26"/>
          <w:lang w:eastAsia="ar-SA"/>
        </w:rPr>
        <w:t>о</w:t>
      </w:r>
      <w:r w:rsidRPr="002511B0">
        <w:rPr>
          <w:color w:val="000000"/>
          <w:sz w:val="26"/>
          <w:szCs w:val="26"/>
          <w:lang w:eastAsia="ar-SA"/>
        </w:rPr>
        <w:t xml:space="preserve">. </w:t>
      </w:r>
    </w:p>
    <w:p w:rsidR="002511B0" w:rsidRPr="002511B0" w:rsidP="00BF5B30">
      <w:pPr>
        <w:tabs>
          <w:tab w:val="center" w:pos="0"/>
          <w:tab w:val="right" w:pos="9355"/>
        </w:tabs>
        <w:suppressAutoHyphens/>
        <w:ind w:right="-369" w:firstLine="851"/>
        <w:jc w:val="both"/>
        <w:rPr>
          <w:color w:val="000000"/>
          <w:sz w:val="26"/>
          <w:szCs w:val="26"/>
          <w:lang w:eastAsia="ar-SA"/>
        </w:rPr>
      </w:pPr>
      <w:r w:rsidRPr="002511B0">
        <w:rPr>
          <w:color w:val="000000"/>
          <w:sz w:val="26"/>
          <w:szCs w:val="26"/>
          <w:lang w:eastAsia="ar-SA"/>
        </w:rPr>
        <w:t xml:space="preserve">Постановление по делу об административном правонарушении </w:t>
      </w:r>
      <w:r w:rsidRPr="00BF5B30" w:rsidR="00F1643A">
        <w:rPr>
          <w:color w:val="000000"/>
          <w:sz w:val="26"/>
          <w:szCs w:val="26"/>
          <w:lang w:eastAsia="ar-SA"/>
        </w:rPr>
        <w:t xml:space="preserve">86 № </w:t>
      </w:r>
      <w:r w:rsidR="00F1643A">
        <w:rPr>
          <w:color w:val="000000"/>
          <w:sz w:val="26"/>
          <w:szCs w:val="26"/>
          <w:lang w:eastAsia="ar-SA"/>
        </w:rPr>
        <w:t>237973</w:t>
      </w:r>
      <w:r w:rsidRPr="00BF5B30" w:rsidR="00F1643A">
        <w:rPr>
          <w:color w:val="000000"/>
          <w:sz w:val="26"/>
          <w:szCs w:val="26"/>
          <w:lang w:eastAsia="ar-SA"/>
        </w:rPr>
        <w:t xml:space="preserve"> от </w:t>
      </w:r>
      <w:r w:rsidR="00F1643A">
        <w:rPr>
          <w:color w:val="000000"/>
          <w:sz w:val="26"/>
          <w:szCs w:val="26"/>
          <w:lang w:eastAsia="ar-SA"/>
        </w:rPr>
        <w:t>20.01.2024</w:t>
      </w:r>
      <w:r w:rsidRPr="00BF5B30" w:rsidR="00F1643A">
        <w:rPr>
          <w:color w:val="000000"/>
          <w:sz w:val="26"/>
          <w:szCs w:val="26"/>
          <w:lang w:eastAsia="ar-SA"/>
        </w:rPr>
        <w:t xml:space="preserve"> </w:t>
      </w:r>
      <w:r w:rsidRPr="002511B0">
        <w:rPr>
          <w:color w:val="000000"/>
          <w:sz w:val="26"/>
          <w:szCs w:val="26"/>
          <w:lang w:eastAsia="ar-SA"/>
        </w:rPr>
        <w:t xml:space="preserve">года, вступило в законную силу </w:t>
      </w:r>
      <w:r w:rsidR="00F1643A">
        <w:rPr>
          <w:color w:val="000000"/>
          <w:sz w:val="26"/>
          <w:szCs w:val="26"/>
          <w:lang w:eastAsia="ar-SA"/>
        </w:rPr>
        <w:t>30.01</w:t>
      </w:r>
      <w:r w:rsidR="00BF5B30">
        <w:rPr>
          <w:color w:val="000000"/>
          <w:sz w:val="26"/>
          <w:szCs w:val="26"/>
          <w:lang w:eastAsia="ar-SA"/>
        </w:rPr>
        <w:t>.2024</w:t>
      </w:r>
      <w:r w:rsidRPr="002511B0">
        <w:rPr>
          <w:color w:val="000000"/>
          <w:sz w:val="26"/>
          <w:szCs w:val="26"/>
          <w:lang w:eastAsia="ar-SA"/>
        </w:rPr>
        <w:t xml:space="preserve"> года. Следовательно, последним днем срока, установленного ст. 32.2 КоАП РФ, для уплаты штр</w:t>
      </w:r>
      <w:r w:rsidRPr="002511B0">
        <w:rPr>
          <w:color w:val="000000"/>
          <w:sz w:val="26"/>
          <w:szCs w:val="26"/>
          <w:lang w:eastAsia="ar-SA"/>
        </w:rPr>
        <w:t xml:space="preserve">афа является </w:t>
      </w:r>
      <w:r w:rsidR="00F1643A">
        <w:rPr>
          <w:color w:val="000000"/>
          <w:sz w:val="26"/>
          <w:szCs w:val="26"/>
          <w:lang w:eastAsia="ar-SA"/>
        </w:rPr>
        <w:t>01.04</w:t>
      </w:r>
      <w:r w:rsidR="00BF5B30">
        <w:rPr>
          <w:color w:val="000000"/>
          <w:sz w:val="26"/>
          <w:szCs w:val="26"/>
          <w:lang w:eastAsia="ar-SA"/>
        </w:rPr>
        <w:t>.2024</w:t>
      </w:r>
      <w:r w:rsidRPr="002511B0">
        <w:rPr>
          <w:color w:val="000000"/>
          <w:sz w:val="26"/>
          <w:szCs w:val="26"/>
          <w:lang w:eastAsia="ar-SA"/>
        </w:rPr>
        <w:t xml:space="preserve"> года.  </w:t>
      </w:r>
    </w:p>
    <w:p w:rsidR="002511B0" w:rsidRPr="002511B0" w:rsidP="00BF5B30">
      <w:pPr>
        <w:tabs>
          <w:tab w:val="center" w:pos="0"/>
          <w:tab w:val="right" w:pos="9355"/>
        </w:tabs>
        <w:suppressAutoHyphens/>
        <w:ind w:right="-369" w:firstLine="851"/>
        <w:jc w:val="both"/>
        <w:rPr>
          <w:color w:val="000000"/>
          <w:sz w:val="26"/>
          <w:szCs w:val="26"/>
          <w:lang w:eastAsia="ar-SA"/>
        </w:rPr>
      </w:pPr>
      <w:r w:rsidRPr="002511B0">
        <w:rPr>
          <w:color w:val="000000"/>
          <w:sz w:val="26"/>
          <w:szCs w:val="26"/>
          <w:lang w:eastAsia="ar-SA"/>
        </w:rPr>
        <w:t>Доказательства уплаты штрафа в сумме 500 рублей в течение 60 дней со дня вступления постановления о назначении административного штрафа в законную силу в деле отсутствуют.</w:t>
      </w:r>
    </w:p>
    <w:p w:rsidR="003952B4" w:rsidP="003952B4">
      <w:pPr>
        <w:tabs>
          <w:tab w:val="center" w:pos="0"/>
          <w:tab w:val="right" w:pos="9355"/>
        </w:tabs>
        <w:suppressAutoHyphens/>
        <w:ind w:right="-369" w:firstLine="851"/>
        <w:jc w:val="both"/>
        <w:rPr>
          <w:color w:val="000000"/>
          <w:sz w:val="26"/>
          <w:szCs w:val="26"/>
          <w:lang w:eastAsia="ar-SA"/>
        </w:rPr>
      </w:pPr>
      <w:r w:rsidRPr="002511B0">
        <w:rPr>
          <w:color w:val="000000"/>
          <w:sz w:val="26"/>
          <w:szCs w:val="26"/>
          <w:lang w:eastAsia="ar-SA"/>
        </w:rPr>
        <w:t>Исследовав доказательства и оценивая их в совокупнос</w:t>
      </w:r>
      <w:r w:rsidRPr="002511B0">
        <w:rPr>
          <w:color w:val="000000"/>
          <w:sz w:val="26"/>
          <w:szCs w:val="26"/>
          <w:lang w:eastAsia="ar-SA"/>
        </w:rPr>
        <w:t xml:space="preserve">ти, мировой судья приходит к выводу о том, что они соответствуют требованиям закона и подтверждают вину </w:t>
      </w:r>
      <w:r w:rsidRPr="00BF5B30" w:rsidR="00BF5B30">
        <w:rPr>
          <w:color w:val="000000"/>
          <w:sz w:val="26"/>
          <w:szCs w:val="26"/>
        </w:rPr>
        <w:t>Пружина Р.О</w:t>
      </w:r>
      <w:r w:rsidRPr="002511B0">
        <w:rPr>
          <w:color w:val="000000"/>
          <w:sz w:val="26"/>
          <w:szCs w:val="26"/>
          <w:lang w:eastAsia="ar-SA"/>
        </w:rPr>
        <w:t>. в совершении административного правонарушения, предусмотренного ч. 1 ст. 20.25 Кодекса Российской Федерации об административных правонаруше</w:t>
      </w:r>
      <w:r w:rsidRPr="002511B0">
        <w:rPr>
          <w:color w:val="000000"/>
          <w:sz w:val="26"/>
          <w:szCs w:val="26"/>
          <w:lang w:eastAsia="ar-SA"/>
        </w:rPr>
        <w:t>ниях.</w:t>
      </w:r>
    </w:p>
    <w:p w:rsidR="003952B4" w:rsidRPr="003952B4" w:rsidP="003952B4">
      <w:pPr>
        <w:tabs>
          <w:tab w:val="center" w:pos="0"/>
          <w:tab w:val="right" w:pos="9355"/>
        </w:tabs>
        <w:suppressAutoHyphens/>
        <w:ind w:right="-369" w:firstLine="851"/>
        <w:jc w:val="both"/>
        <w:rPr>
          <w:color w:val="000000"/>
          <w:sz w:val="26"/>
          <w:szCs w:val="26"/>
          <w:lang w:eastAsia="ar-SA"/>
        </w:rPr>
      </w:pPr>
      <w:r w:rsidRPr="003952B4">
        <w:rPr>
          <w:color w:val="000000"/>
          <w:sz w:val="26"/>
          <w:szCs w:val="26"/>
          <w:lang w:eastAsia="ar-SA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административную ответственность обстоятельств, к обстоятельствам, отягчающим наказание, мировой судья </w:t>
      </w:r>
      <w:r w:rsidRPr="003952B4">
        <w:rPr>
          <w:color w:val="000000"/>
          <w:sz w:val="26"/>
          <w:szCs w:val="26"/>
          <w:lang w:eastAsia="ar-SA"/>
        </w:rPr>
        <w:t>относит повторное совершение однородного административного правонарушения, и приходит к выводу, что наказание необходимо назначить в виде административного ареста.</w:t>
      </w:r>
    </w:p>
    <w:p w:rsidR="003E52B9" w:rsidRPr="00BF5B30" w:rsidP="00BF5B30">
      <w:pPr>
        <w:shd w:val="clear" w:color="auto" w:fill="FFFFFF"/>
        <w:tabs>
          <w:tab w:val="center" w:pos="0"/>
          <w:tab w:val="right" w:pos="9355"/>
        </w:tabs>
        <w:autoSpaceDE w:val="0"/>
        <w:autoSpaceDN w:val="0"/>
        <w:adjustRightInd w:val="0"/>
        <w:ind w:right="14" w:firstLine="851"/>
        <w:jc w:val="both"/>
        <w:rPr>
          <w:sz w:val="26"/>
          <w:szCs w:val="26"/>
        </w:rPr>
      </w:pPr>
      <w:r w:rsidRPr="00BF5B30">
        <w:rPr>
          <w:sz w:val="26"/>
          <w:szCs w:val="26"/>
        </w:rPr>
        <w:t>Руководствуясь ст.ст. 23.1, 29.10, 32.8 Кодекса Российской Федерации об административных пра</w:t>
      </w:r>
      <w:r w:rsidRPr="00BF5B30">
        <w:rPr>
          <w:sz w:val="26"/>
          <w:szCs w:val="26"/>
        </w:rPr>
        <w:t>вонарушениях, мировой судья</w:t>
      </w:r>
    </w:p>
    <w:p w:rsidR="003E52B9" w:rsidRPr="00BF5B30" w:rsidP="00BF5B30">
      <w:pPr>
        <w:widowControl w:val="0"/>
        <w:tabs>
          <w:tab w:val="center" w:pos="0"/>
          <w:tab w:val="right" w:pos="9355"/>
        </w:tabs>
        <w:ind w:firstLine="851"/>
        <w:jc w:val="both"/>
        <w:rPr>
          <w:sz w:val="26"/>
          <w:szCs w:val="26"/>
        </w:rPr>
      </w:pPr>
    </w:p>
    <w:p w:rsidR="003E52B9" w:rsidRPr="00BF5B30" w:rsidP="00BF5B30">
      <w:pPr>
        <w:widowControl w:val="0"/>
        <w:tabs>
          <w:tab w:val="center" w:pos="0"/>
          <w:tab w:val="right" w:pos="9355"/>
        </w:tabs>
        <w:ind w:firstLine="851"/>
        <w:jc w:val="center"/>
        <w:rPr>
          <w:bCs/>
          <w:sz w:val="26"/>
          <w:szCs w:val="26"/>
        </w:rPr>
      </w:pPr>
      <w:r w:rsidRPr="00BF5B30">
        <w:rPr>
          <w:bCs/>
          <w:sz w:val="26"/>
          <w:szCs w:val="26"/>
        </w:rPr>
        <w:t>ПОСТАНОВИЛ:</w:t>
      </w:r>
    </w:p>
    <w:p w:rsidR="003E52B9" w:rsidRPr="00BF5B30" w:rsidP="00BF5B30">
      <w:pPr>
        <w:widowControl w:val="0"/>
        <w:tabs>
          <w:tab w:val="center" w:pos="0"/>
          <w:tab w:val="right" w:pos="9355"/>
        </w:tabs>
        <w:ind w:firstLine="851"/>
        <w:jc w:val="center"/>
        <w:rPr>
          <w:bCs/>
          <w:sz w:val="26"/>
          <w:szCs w:val="26"/>
        </w:rPr>
      </w:pPr>
    </w:p>
    <w:p w:rsidR="003E52B9" w:rsidRPr="00BF5B30" w:rsidP="00BF5B30">
      <w:pPr>
        <w:widowControl w:val="0"/>
        <w:tabs>
          <w:tab w:val="center" w:pos="0"/>
          <w:tab w:val="right" w:pos="9355"/>
        </w:tabs>
        <w:ind w:right="-426" w:firstLine="851"/>
        <w:jc w:val="both"/>
        <w:rPr>
          <w:sz w:val="26"/>
          <w:szCs w:val="26"/>
        </w:rPr>
      </w:pPr>
      <w:r w:rsidRPr="00BF5B30">
        <w:rPr>
          <w:sz w:val="26"/>
          <w:szCs w:val="26"/>
        </w:rPr>
        <w:t>Пружина Романа Олеговича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наказание в</w:t>
      </w:r>
      <w:r w:rsidRPr="00BF5B30">
        <w:rPr>
          <w:sz w:val="26"/>
          <w:szCs w:val="26"/>
        </w:rPr>
        <w:t xml:space="preserve"> виде административного ареста на срок 3 (трое) суток</w:t>
      </w:r>
    </w:p>
    <w:p w:rsidR="003E52B9" w:rsidRPr="00BF5B30" w:rsidP="00BF5B30">
      <w:pPr>
        <w:widowControl w:val="0"/>
        <w:shd w:val="clear" w:color="auto" w:fill="FFFFFF"/>
        <w:tabs>
          <w:tab w:val="center" w:pos="0"/>
          <w:tab w:val="right" w:pos="9355"/>
        </w:tabs>
        <w:overflowPunct w:val="0"/>
        <w:autoSpaceDE w:val="0"/>
        <w:autoSpaceDN w:val="0"/>
        <w:adjustRightInd w:val="0"/>
        <w:ind w:right="-426" w:firstLine="851"/>
        <w:jc w:val="both"/>
        <w:textAlignment w:val="baseline"/>
        <w:rPr>
          <w:sz w:val="26"/>
          <w:szCs w:val="26"/>
        </w:rPr>
      </w:pPr>
      <w:r w:rsidRPr="00BF5B30">
        <w:rPr>
          <w:color w:val="000000"/>
          <w:sz w:val="26"/>
          <w:szCs w:val="26"/>
        </w:rPr>
        <w:t xml:space="preserve">Срок административного ареста исчислять </w:t>
      </w:r>
      <w:r w:rsidRPr="00BF5B30">
        <w:rPr>
          <w:sz w:val="26"/>
          <w:szCs w:val="26"/>
        </w:rPr>
        <w:t xml:space="preserve">с момента явки </w:t>
      </w:r>
      <w:r w:rsidRPr="00BF5B30" w:rsidR="002511B0">
        <w:rPr>
          <w:sz w:val="26"/>
          <w:szCs w:val="26"/>
        </w:rPr>
        <w:t>Пружина Романа Олеговича</w:t>
      </w:r>
      <w:r w:rsidRPr="00BF5B30">
        <w:rPr>
          <w:sz w:val="26"/>
          <w:szCs w:val="26"/>
        </w:rPr>
        <w:t xml:space="preserve"> к мировому судье – с </w:t>
      </w:r>
      <w:r w:rsidRPr="00BF5B30" w:rsidR="002511B0">
        <w:rPr>
          <w:sz w:val="26"/>
          <w:szCs w:val="26"/>
        </w:rPr>
        <w:t xml:space="preserve">09 </w:t>
      </w:r>
      <w:r w:rsidRPr="00BF5B30">
        <w:rPr>
          <w:sz w:val="26"/>
          <w:szCs w:val="26"/>
        </w:rPr>
        <w:t xml:space="preserve">час. 00 мин. </w:t>
      </w:r>
      <w:r w:rsidRPr="00BF5B30" w:rsidR="002511B0">
        <w:rPr>
          <w:sz w:val="26"/>
          <w:szCs w:val="26"/>
        </w:rPr>
        <w:t>15.03</w:t>
      </w:r>
      <w:r w:rsidRPr="00BF5B30">
        <w:rPr>
          <w:sz w:val="26"/>
          <w:szCs w:val="26"/>
        </w:rPr>
        <w:t xml:space="preserve">.2025  года.  </w:t>
      </w:r>
    </w:p>
    <w:p w:rsidR="003E52B9" w:rsidRPr="00BF5B30" w:rsidP="00BF5B30">
      <w:pPr>
        <w:widowControl w:val="0"/>
        <w:tabs>
          <w:tab w:val="center" w:pos="0"/>
          <w:tab w:val="right" w:pos="9355"/>
        </w:tabs>
        <w:ind w:right="-426" w:firstLine="851"/>
        <w:jc w:val="both"/>
        <w:rPr>
          <w:sz w:val="26"/>
          <w:szCs w:val="26"/>
        </w:rPr>
      </w:pPr>
      <w:r w:rsidRPr="00BF5B30">
        <w:rPr>
          <w:sz w:val="26"/>
          <w:szCs w:val="26"/>
        </w:rPr>
        <w:t>Постановление подлежит немедленному исполнению.</w:t>
      </w:r>
    </w:p>
    <w:p w:rsidR="009B77A0" w:rsidP="009B77A0">
      <w:pPr>
        <w:tabs>
          <w:tab w:val="center" w:pos="0"/>
          <w:tab w:val="right" w:pos="9355"/>
        </w:tabs>
        <w:ind w:right="-426" w:firstLine="851"/>
        <w:jc w:val="both"/>
        <w:rPr>
          <w:sz w:val="26"/>
          <w:szCs w:val="26"/>
        </w:rPr>
      </w:pPr>
      <w:r w:rsidRPr="00BF5B30">
        <w:rPr>
          <w:sz w:val="26"/>
          <w:szCs w:val="26"/>
        </w:rPr>
        <w:t>В случае невозмож</w:t>
      </w:r>
      <w:r w:rsidRPr="00BF5B30">
        <w:rPr>
          <w:sz w:val="26"/>
          <w:szCs w:val="26"/>
        </w:rPr>
        <w:t xml:space="preserve">ности немедленного исполнения наказания срок административного ареста </w:t>
      </w:r>
      <w:r w:rsidRPr="00BF5B30" w:rsidR="00BF5B30">
        <w:rPr>
          <w:sz w:val="26"/>
          <w:szCs w:val="26"/>
        </w:rPr>
        <w:t>Пружина Роман</w:t>
      </w:r>
      <w:r w:rsidR="00BF5B30">
        <w:rPr>
          <w:sz w:val="26"/>
          <w:szCs w:val="26"/>
        </w:rPr>
        <w:t>у</w:t>
      </w:r>
      <w:r w:rsidRPr="00BF5B30" w:rsidR="00BF5B30">
        <w:rPr>
          <w:sz w:val="26"/>
          <w:szCs w:val="26"/>
        </w:rPr>
        <w:t xml:space="preserve"> Олегович</w:t>
      </w:r>
      <w:r w:rsidR="00BF5B30">
        <w:rPr>
          <w:sz w:val="26"/>
          <w:szCs w:val="26"/>
        </w:rPr>
        <w:t>у</w:t>
      </w:r>
      <w:r w:rsidR="001E3C6D">
        <w:rPr>
          <w:sz w:val="26"/>
          <w:szCs w:val="26"/>
        </w:rPr>
        <w:t xml:space="preserve"> </w:t>
      </w:r>
      <w:r w:rsidRPr="00BF5B30">
        <w:rPr>
          <w:sz w:val="26"/>
          <w:szCs w:val="26"/>
        </w:rPr>
        <w:t xml:space="preserve">исчислять с момента помещения </w:t>
      </w:r>
      <w:r w:rsidRPr="00BF5B30">
        <w:rPr>
          <w:color w:val="000000"/>
          <w:sz w:val="26"/>
          <w:szCs w:val="26"/>
        </w:rPr>
        <w:t>в специализированное Учреждение УМВД России по городу Нижневартовску, исполняющему наказание в виде административного ареста</w:t>
      </w:r>
      <w:r w:rsidRPr="00BF5B30">
        <w:rPr>
          <w:sz w:val="26"/>
          <w:szCs w:val="26"/>
        </w:rPr>
        <w:t xml:space="preserve">.   </w:t>
      </w:r>
    </w:p>
    <w:p w:rsidR="00BF5B30" w:rsidP="009B77A0">
      <w:pPr>
        <w:tabs>
          <w:tab w:val="center" w:pos="0"/>
          <w:tab w:val="right" w:pos="9355"/>
        </w:tabs>
        <w:ind w:right="-426" w:firstLine="851"/>
        <w:jc w:val="both"/>
        <w:rPr>
          <w:sz w:val="27"/>
          <w:szCs w:val="27"/>
        </w:rPr>
      </w:pPr>
      <w:r w:rsidRPr="00BF5B30">
        <w:rPr>
          <w:sz w:val="26"/>
          <w:szCs w:val="26"/>
        </w:rPr>
        <w:t>По</w:t>
      </w:r>
      <w:r w:rsidRPr="00BF5B30">
        <w:rPr>
          <w:sz w:val="26"/>
          <w:szCs w:val="26"/>
        </w:rPr>
        <w:t>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судью, вынесшего постановление.</w:t>
      </w:r>
      <w:r w:rsidRPr="00BF5B30">
        <w:rPr>
          <w:sz w:val="27"/>
          <w:szCs w:val="27"/>
        </w:rPr>
        <w:t xml:space="preserve"> </w:t>
      </w:r>
    </w:p>
    <w:p w:rsidR="00BF5B30" w:rsidP="00BF5B30">
      <w:pPr>
        <w:ind w:firstLine="540"/>
        <w:jc w:val="both"/>
        <w:rPr>
          <w:sz w:val="27"/>
          <w:szCs w:val="27"/>
        </w:rPr>
      </w:pPr>
    </w:p>
    <w:p w:rsidR="003E52B9" w:rsidRPr="00BF5B30" w:rsidP="00BF5B30">
      <w:pPr>
        <w:tabs>
          <w:tab w:val="center" w:pos="0"/>
          <w:tab w:val="right" w:pos="9355"/>
        </w:tabs>
        <w:ind w:right="-426"/>
        <w:jc w:val="both"/>
        <w:rPr>
          <w:sz w:val="26"/>
          <w:szCs w:val="26"/>
        </w:rPr>
      </w:pPr>
      <w:r w:rsidRPr="00473218">
        <w:rPr>
          <w:sz w:val="27"/>
          <w:szCs w:val="27"/>
        </w:rPr>
        <w:t>…</w:t>
      </w:r>
      <w:r>
        <w:rPr>
          <w:sz w:val="27"/>
          <w:szCs w:val="27"/>
        </w:rPr>
        <w:t xml:space="preserve">       </w:t>
      </w:r>
      <w:r w:rsidRPr="00626812">
        <w:rPr>
          <w:sz w:val="27"/>
          <w:szCs w:val="27"/>
        </w:rPr>
        <w:t>Мировой судья</w:t>
      </w:r>
      <w:r w:rsidRPr="00BF5B30"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 w:rsidRPr="00626812">
        <w:rPr>
          <w:sz w:val="27"/>
          <w:szCs w:val="27"/>
        </w:rPr>
        <w:t>О.В.Вдовина</w:t>
      </w:r>
      <w:r w:rsidRPr="00626812">
        <w:rPr>
          <w:sz w:val="27"/>
          <w:szCs w:val="27"/>
        </w:rPr>
        <w:tab/>
      </w:r>
    </w:p>
    <w:p w:rsidR="003E52B9" w:rsidRPr="00BF5B30" w:rsidP="00BF5B30">
      <w:pPr>
        <w:tabs>
          <w:tab w:val="center" w:pos="0"/>
          <w:tab w:val="right" w:pos="9355"/>
        </w:tabs>
        <w:ind w:firstLine="851"/>
        <w:jc w:val="both"/>
        <w:rPr>
          <w:sz w:val="26"/>
          <w:szCs w:val="26"/>
        </w:rPr>
      </w:pPr>
    </w:p>
    <w:sectPr w:rsidSect="00BF5B30">
      <w:pgSz w:w="12240" w:h="15840"/>
      <w:pgMar w:top="567" w:right="1183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B9"/>
    <w:rsid w:val="001E3C6D"/>
    <w:rsid w:val="002511B0"/>
    <w:rsid w:val="003952B4"/>
    <w:rsid w:val="003E52B9"/>
    <w:rsid w:val="00473218"/>
    <w:rsid w:val="0055546A"/>
    <w:rsid w:val="00626812"/>
    <w:rsid w:val="00657CDD"/>
    <w:rsid w:val="00874BE6"/>
    <w:rsid w:val="009B77A0"/>
    <w:rsid w:val="00BF5B30"/>
    <w:rsid w:val="00F164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C8866B7-A755-424C-A43F-4993DB59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3E52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